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15090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fldChar w:fldCharType="begin"/>
      </w:r>
      <w:r>
        <w:instrText xml:space="preserve"> HYPERLINK "https://edunion.ru/feed/4800-vyshla-novaya-gazeta-profsoyuznaya-sreda.html" </w:instrText>
      </w:r>
      <w:r>
        <w:fldChar w:fldCharType="separate"/>
      </w:r>
      <w:r>
        <w:rPr>
          <w:rStyle w:val="4"/>
          <w:rFonts w:ascii="Times New Roman" w:hAnsi="Times New Roman"/>
          <w:sz w:val="28"/>
          <w:szCs w:val="28"/>
        </w:rPr>
        <w:t>https://edunion.ru/feed/4800-vyshla-novaya-gazeta-profsoyuznaya-sreda.html</w:t>
      </w:r>
      <w:r>
        <w:rPr>
          <w:rStyle w:val="4"/>
          <w:rFonts w:ascii="Times New Roman" w:hAnsi="Times New Roman"/>
          <w:sz w:val="28"/>
          <w:szCs w:val="28"/>
        </w:rPr>
        <w:fldChar w:fldCharType="end"/>
      </w:r>
    </w:p>
    <w:p w14:paraId="658C6037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46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2025-02-08T21:58:09Z</dcterms:created>
  <dc:creator>Сирень</dc:creator>
  <cp:lastModifiedBy>Сирень</cp:lastModifiedBy>
  <dcterms:modified xsi:type="dcterms:W3CDTF">2025-02-08T21:58:39Z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D454931E5F3F4A27B7A62FC896BF6F13_12</vt:lpwstr>
  </property>
</Properties>
</file>